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69CC" w:rsidRPr="00790315" w:rsidRDefault="00F5569D" w:rsidP="00790315">
      <w:pPr>
        <w:spacing w:line="320" w:lineRule="exact"/>
        <w:jc w:val="both"/>
        <w:rPr>
          <w:b/>
          <w:color w:val="000000"/>
          <w:sz w:val="28"/>
          <w:szCs w:val="28"/>
        </w:rPr>
      </w:pPr>
      <w:r w:rsidRPr="001A2DE5">
        <w:rPr>
          <w:b/>
          <w:color w:val="000000"/>
          <w:sz w:val="28"/>
          <w:szCs w:val="28"/>
        </w:rPr>
        <w:t>P</w:t>
      </w:r>
      <w:r>
        <w:rPr>
          <w:b/>
          <w:color w:val="000000"/>
          <w:sz w:val="28"/>
          <w:szCs w:val="28"/>
        </w:rPr>
        <w:t>RES</w:t>
      </w:r>
      <w:r w:rsidR="003B69CC">
        <w:rPr>
          <w:b/>
          <w:color w:val="000000"/>
          <w:sz w:val="28"/>
          <w:szCs w:val="28"/>
        </w:rPr>
        <w:t>SE- und MEDIENINFORMATION 015/09</w:t>
      </w:r>
      <w:r w:rsidR="00D65A13">
        <w:rPr>
          <w:b/>
          <w:color w:val="000000"/>
          <w:sz w:val="28"/>
          <w:szCs w:val="28"/>
        </w:rPr>
        <w:t>/2012</w:t>
      </w:r>
    </w:p>
    <w:p w:rsidR="003B69CC" w:rsidRDefault="003B69CC" w:rsidP="003B69CC">
      <w:pPr>
        <w:pStyle w:val="KeinLeerraum"/>
        <w:jc w:val="both"/>
      </w:pPr>
    </w:p>
    <w:p w:rsidR="003B69CC" w:rsidRPr="003B69CC" w:rsidRDefault="003B69CC" w:rsidP="00790315">
      <w:pPr>
        <w:pStyle w:val="KeinLeerraum"/>
        <w:jc w:val="center"/>
        <w:rPr>
          <w:b/>
          <w:sz w:val="28"/>
          <w:szCs w:val="28"/>
        </w:rPr>
      </w:pPr>
      <w:r w:rsidRPr="003B69CC">
        <w:rPr>
          <w:b/>
          <w:sz w:val="28"/>
          <w:szCs w:val="28"/>
        </w:rPr>
        <w:t xml:space="preserve">Institut ERiNET </w:t>
      </w:r>
      <w:r w:rsidR="00790315">
        <w:rPr>
          <w:b/>
          <w:sz w:val="28"/>
          <w:szCs w:val="28"/>
        </w:rPr>
        <w:t>–</w:t>
      </w:r>
      <w:r w:rsidRPr="003B69CC">
        <w:rPr>
          <w:b/>
          <w:sz w:val="28"/>
          <w:szCs w:val="28"/>
        </w:rPr>
        <w:t xml:space="preserve"> </w:t>
      </w:r>
      <w:r w:rsidR="00790315">
        <w:rPr>
          <w:b/>
          <w:sz w:val="28"/>
          <w:szCs w:val="28"/>
        </w:rPr>
        <w:t>regionale Verantwortung mit Weitsicht innovative</w:t>
      </w:r>
      <w:r w:rsidRPr="003B69CC">
        <w:rPr>
          <w:b/>
          <w:sz w:val="28"/>
          <w:szCs w:val="28"/>
        </w:rPr>
        <w:t xml:space="preserve"> </w:t>
      </w:r>
      <w:r w:rsidR="00790315">
        <w:rPr>
          <w:b/>
          <w:sz w:val="28"/>
          <w:szCs w:val="28"/>
        </w:rPr>
        <w:t xml:space="preserve">Produktentwicklungen </w:t>
      </w:r>
      <w:r w:rsidRPr="003B69CC">
        <w:rPr>
          <w:b/>
          <w:sz w:val="28"/>
          <w:szCs w:val="28"/>
        </w:rPr>
        <w:t>in die wirtschaftliche Zukunft</w:t>
      </w:r>
      <w:r w:rsidR="00790315">
        <w:rPr>
          <w:b/>
          <w:sz w:val="28"/>
          <w:szCs w:val="28"/>
        </w:rPr>
        <w:t xml:space="preserve"> zu führen</w:t>
      </w:r>
    </w:p>
    <w:p w:rsidR="003B69CC" w:rsidRDefault="003B69CC" w:rsidP="003B69CC">
      <w:pPr>
        <w:pStyle w:val="KeinLeerraum"/>
        <w:jc w:val="both"/>
      </w:pPr>
    </w:p>
    <w:p w:rsidR="003B69CC" w:rsidRPr="003B69CC" w:rsidRDefault="003B69CC" w:rsidP="003B69CC">
      <w:pPr>
        <w:pStyle w:val="KeinLeerraum"/>
        <w:jc w:val="both"/>
        <w:rPr>
          <w:b/>
        </w:rPr>
      </w:pPr>
      <w:r w:rsidRPr="003B69CC">
        <w:rPr>
          <w:b/>
        </w:rPr>
        <w:t>Schmalkalden (jd) Das Forschungsinstitut für Erfinderförderung, Innovationen und Netzwerkmanagement (ERiNET)  mit Sitz im Technologie- und Gründerzentrum (TGF) GmbH Schmalkalden hat sich am Unternehmerpreis „MuT“ Mittelstand und Thüringen 2012 beteiligt. Der Unternehmerpreis MuT ist eine Initiative der Industrie- und Handelskammer Südthüringen</w:t>
      </w:r>
      <w:r>
        <w:rPr>
          <w:b/>
        </w:rPr>
        <w:t xml:space="preserve">, </w:t>
      </w:r>
      <w:r w:rsidRPr="003B69CC">
        <w:rPr>
          <w:b/>
        </w:rPr>
        <w:t xml:space="preserve">Handwerkskammer Südthüringen, </w:t>
      </w:r>
      <w:r>
        <w:rPr>
          <w:b/>
        </w:rPr>
        <w:t xml:space="preserve">des </w:t>
      </w:r>
      <w:r w:rsidRPr="003B69CC">
        <w:rPr>
          <w:b/>
        </w:rPr>
        <w:t>Regionalmarketings Thüringer Wald</w:t>
      </w:r>
      <w:r>
        <w:rPr>
          <w:b/>
        </w:rPr>
        <w:t xml:space="preserve"> sowie der Tageszeitungen Freies Wort und</w:t>
      </w:r>
      <w:r w:rsidRPr="003B69CC">
        <w:rPr>
          <w:b/>
        </w:rPr>
        <w:t xml:space="preserve"> </w:t>
      </w:r>
      <w:r>
        <w:rPr>
          <w:b/>
        </w:rPr>
        <w:t xml:space="preserve">Freies Wort </w:t>
      </w:r>
      <w:r w:rsidRPr="003B69CC">
        <w:rPr>
          <w:b/>
        </w:rPr>
        <w:t xml:space="preserve"> </w:t>
      </w:r>
      <w:r>
        <w:rPr>
          <w:b/>
        </w:rPr>
        <w:t>Meininger Tageblatt</w:t>
      </w:r>
      <w:r w:rsidRPr="003B69CC">
        <w:rPr>
          <w:b/>
        </w:rPr>
        <w:t xml:space="preserve">. </w:t>
      </w:r>
    </w:p>
    <w:p w:rsidR="003B69CC" w:rsidRDefault="003B69CC" w:rsidP="003B69CC">
      <w:pPr>
        <w:pStyle w:val="KeinLeerraum"/>
        <w:jc w:val="both"/>
      </w:pPr>
    </w:p>
    <w:p w:rsidR="003B69CC" w:rsidRDefault="003B69CC" w:rsidP="003B69CC">
      <w:pPr>
        <w:pStyle w:val="KeinLeerraum"/>
        <w:jc w:val="both"/>
      </w:pPr>
      <w:r>
        <w:t>MuT steht für „Mittelstand und Thüringen“. Mit dem Unternehmerpreis MuT werden Persönlichkeiten und Unternehmen ausgezeichnet, die Südthüringens wirtschaftliche Zukunft sichern: Mit ihrem unternehmerischen Engagement, mit herausragenden Leistungen und oft hohen persönlichen und wirtschaftlichen Risiken – mit viel  Mut eben.</w:t>
      </w:r>
    </w:p>
    <w:p w:rsidR="003B69CC" w:rsidRDefault="003B69CC" w:rsidP="003B69CC">
      <w:pPr>
        <w:pStyle w:val="KeinLeerraum"/>
        <w:jc w:val="both"/>
        <w:rPr>
          <w:szCs w:val="24"/>
        </w:rPr>
      </w:pPr>
      <w:r>
        <w:t xml:space="preserve">Das Thüringer Institut ERiNET – eine technologieorientiertes Unternehmen in den Bereichen </w:t>
      </w:r>
      <w:r>
        <w:rPr>
          <w:szCs w:val="24"/>
        </w:rPr>
        <w:t xml:space="preserve">Innovationsmanagement, Erfinderfördermanagement, Netzwerk und- Bildungsmanagement stellt sich diesem Wettbewerb. Ferner werden Patent- und Lizenzmanagementleistungen sowie Erfinderfachberatungen, Patentverwertungs- sowie Innovationsstrategien kundenspezifisch entwickelt und in der Region mit hoher Fachkompetenz umgesetzt. Institutsleiter Jens Dahlems entwickelt seit 2006 in Schmalkalden in Zusammenarbeit  mit der TGF GmbH und Unternehmen Strategien, wie Erfinder ihre Entwicklungen und Produktneuheiten wirtschaftlich erfolgreich verwerten und besser am Markt platzieren können. </w:t>
      </w:r>
    </w:p>
    <w:p w:rsidR="003B69CC" w:rsidRDefault="003B69CC" w:rsidP="003B69CC">
      <w:pPr>
        <w:pStyle w:val="KeinLeerraum"/>
        <w:jc w:val="both"/>
        <w:rPr>
          <w:szCs w:val="24"/>
        </w:rPr>
      </w:pPr>
    </w:p>
    <w:p w:rsidR="003B69CC" w:rsidRDefault="003B69CC" w:rsidP="003B69CC">
      <w:pPr>
        <w:pStyle w:val="KeinLeerraum"/>
        <w:jc w:val="both"/>
        <w:rPr>
          <w:szCs w:val="24"/>
          <w:u w:val="single"/>
        </w:rPr>
      </w:pPr>
      <w:r>
        <w:rPr>
          <w:szCs w:val="24"/>
          <w:u w:val="single"/>
        </w:rPr>
        <w:t>Erfolgreiches Geschäftskonzept</w:t>
      </w:r>
    </w:p>
    <w:p w:rsidR="003B69CC" w:rsidRDefault="003B69CC" w:rsidP="003B69CC">
      <w:pPr>
        <w:pStyle w:val="KeinLeerraum"/>
        <w:jc w:val="both"/>
        <w:rPr>
          <w:szCs w:val="24"/>
        </w:rPr>
      </w:pPr>
    </w:p>
    <w:p w:rsidR="00FF5BCF" w:rsidRDefault="003B69CC" w:rsidP="003B69CC">
      <w:pPr>
        <w:pStyle w:val="KeinLeerraum"/>
        <w:jc w:val="both"/>
        <w:rPr>
          <w:szCs w:val="24"/>
        </w:rPr>
      </w:pPr>
      <w:r>
        <w:rPr>
          <w:szCs w:val="24"/>
        </w:rPr>
        <w:t xml:space="preserve">Eine Fachjury </w:t>
      </w:r>
      <w:r w:rsidR="00FF5BCF">
        <w:rPr>
          <w:szCs w:val="24"/>
        </w:rPr>
        <w:t>aus Vertretern der beteiligten Tageszeitungen, der Industrie- und Handelskammer Südthüringen, der Handwerkskammer Südthüringen sowie der Hochschulen in Ilmenau und Schmalkalden bewerteten die von ERiNET eingereichte Bewerbung. I</w:t>
      </w:r>
      <w:r w:rsidR="00790315">
        <w:rPr>
          <w:szCs w:val="24"/>
        </w:rPr>
        <w:t xml:space="preserve">n diesem Jahr werden </w:t>
      </w:r>
      <w:r w:rsidR="00FF5BCF">
        <w:rPr>
          <w:szCs w:val="24"/>
        </w:rPr>
        <w:t>neben dem „MUT-Preis“ auch zwei Sonderpreise vergeben. Anlässlich des Jahresempfangs der IHK Südthüringen am 25. September 2012 werden die Preisträger bekannt gegeben.</w:t>
      </w:r>
    </w:p>
    <w:p w:rsidR="00FF5BCF" w:rsidRDefault="00FF5BCF" w:rsidP="003B69CC">
      <w:pPr>
        <w:pStyle w:val="KeinLeerraum"/>
        <w:jc w:val="both"/>
        <w:rPr>
          <w:szCs w:val="24"/>
        </w:rPr>
      </w:pPr>
    </w:p>
    <w:p w:rsidR="003B69CC" w:rsidRDefault="003B69CC" w:rsidP="003B69CC">
      <w:pPr>
        <w:pStyle w:val="KeinLeerraum"/>
        <w:jc w:val="both"/>
        <w:rPr>
          <w:szCs w:val="24"/>
        </w:rPr>
      </w:pPr>
      <w:r>
        <w:rPr>
          <w:szCs w:val="24"/>
        </w:rPr>
        <w:t xml:space="preserve">Mit dem Geschäftskonzept von ERiNET wurden Innovative Dienstleistungen </w:t>
      </w:r>
      <w:r w:rsidR="00FF5BCF">
        <w:rPr>
          <w:szCs w:val="24"/>
        </w:rPr>
        <w:t>passgenau für Unternehmen entwickelt</w:t>
      </w:r>
      <w:r>
        <w:rPr>
          <w:szCs w:val="24"/>
        </w:rPr>
        <w:t>, die in Thüringen, in der Technologie- und Gründer- Fördergesellschaft Schmalkalden / Dermbach (TGF) GmbH umgesetzt werden. Das Projekt ERiNET  war zum Zeitpunkt der Bewerbung zum „MuT“ Preis am Markt erfolgreich eingeführt. Das Projekt besitzt in Thüringen in Bezug auf den Wettbewerb „Alleinstellungsstatus“. Es konnte sich erfolgreich am Markt etablieren.</w:t>
      </w:r>
      <w:r w:rsidR="00FF5BCF">
        <w:rPr>
          <w:szCs w:val="24"/>
        </w:rPr>
        <w:t xml:space="preserve"> Das Unternehmen ist wirtschaftlich erfolgreich tätig und wird in der Region wahrgenommen. Mit der nötigen unternehmerischen Weitsicht, werden zukunftsgerechte Produkte entwickelt, durch Patente, Gebrauchsmuster, Geschmacksmuster oder Marken gesichert und wirtschaftlich erfolgreich verwertet. </w:t>
      </w:r>
      <w:r>
        <w:rPr>
          <w:szCs w:val="24"/>
        </w:rPr>
        <w:t>Das strategische Innovationsprogramm / technologieorientierte Geschäftstätigkeit des Forschungsinstitutes für Erfinderförderung, Innovationen und Netzwerkmanagement (ERiNET), ist auf eine langfristige Wachstumsorientierung, Wertschöpfungserhöhung und Leistungssteigerung ausgerichtet.</w:t>
      </w:r>
      <w:r w:rsidR="00FF5BCF">
        <w:rPr>
          <w:szCs w:val="24"/>
        </w:rPr>
        <w:t xml:space="preserve"> Innovationen, Verfahren und Produktentwicklungen werden fachgerecht umgesetzt. </w:t>
      </w:r>
      <w:r>
        <w:rPr>
          <w:szCs w:val="24"/>
        </w:rPr>
        <w:t>Seit der Gründung des Institutes ERiNET wurde kontinuierlich an der Entwicklung und Ausrichtung des Projektes zur Gestaltung und Generierung innovativer technologieorientierter und wissensbasierter Dienstleistungen zur zukunftsweisenden Umsetzung von Erfindungen und Entwicklungen der gewerblichen Wirtschaft Thüringens in marktfähige Produkte gearbeitet.</w:t>
      </w:r>
    </w:p>
    <w:p w:rsidR="003B69CC" w:rsidRDefault="003B69CC" w:rsidP="003B69CC">
      <w:pPr>
        <w:pStyle w:val="KeinLeerraum"/>
        <w:jc w:val="both"/>
        <w:rPr>
          <w:szCs w:val="24"/>
        </w:rPr>
      </w:pPr>
    </w:p>
    <w:p w:rsidR="003B69CC" w:rsidRPr="00790315" w:rsidRDefault="003B69CC" w:rsidP="003B69CC">
      <w:pPr>
        <w:pStyle w:val="KeinLeerraum"/>
        <w:jc w:val="both"/>
        <w:rPr>
          <w:b/>
          <w:szCs w:val="24"/>
        </w:rPr>
      </w:pPr>
      <w:r w:rsidRPr="00790315">
        <w:rPr>
          <w:b/>
          <w:szCs w:val="24"/>
        </w:rPr>
        <w:t>Das Firmenprofil umfa</w:t>
      </w:r>
      <w:r w:rsidR="00790315">
        <w:rPr>
          <w:b/>
          <w:szCs w:val="24"/>
        </w:rPr>
        <w:t>sst folgende Hauptschwerpunkte</w:t>
      </w:r>
    </w:p>
    <w:p w:rsidR="003B69CC" w:rsidRDefault="003B69CC" w:rsidP="003B69CC">
      <w:pPr>
        <w:pStyle w:val="KeinLeerraum"/>
        <w:jc w:val="both"/>
        <w:rPr>
          <w:szCs w:val="24"/>
        </w:rPr>
      </w:pPr>
    </w:p>
    <w:p w:rsidR="003B69CC" w:rsidRDefault="003B69CC" w:rsidP="003B69CC">
      <w:pPr>
        <w:pStyle w:val="KeinLeerraum"/>
        <w:jc w:val="both"/>
        <w:rPr>
          <w:szCs w:val="24"/>
        </w:rPr>
      </w:pPr>
      <w:r>
        <w:rPr>
          <w:szCs w:val="24"/>
        </w:rPr>
        <w:t>Beratung von technologieorientierten Neugründungen sowie bestehenden Unternehmen Thüringens in den Bereichen Innovationsmanagement, Erfinderfördermanagement, Netzwerk und- Bildungsmanagement. Ferner werden Patentverwertungs- sowie Innovationsstrategien im Netzwerk kundenspezifisch entwickelt.</w:t>
      </w:r>
      <w:r w:rsidR="00FF5BCF">
        <w:rPr>
          <w:szCs w:val="24"/>
        </w:rPr>
        <w:t xml:space="preserve"> </w:t>
      </w:r>
      <w:r>
        <w:rPr>
          <w:szCs w:val="24"/>
        </w:rPr>
        <w:t>ERiNET hat sich darauf spezialisiert, kleine und mittlere Unternehmen Thüringens zu beraten, um Förderprogramme in Anspruch nehmen zu können und erarbeitet auf der Basis einer hohen Fachkompetenz die jeweiligen Förderanträge für die Unternehmen.</w:t>
      </w:r>
      <w:r w:rsidR="00790315">
        <w:rPr>
          <w:szCs w:val="24"/>
        </w:rPr>
        <w:t xml:space="preserve"> </w:t>
      </w:r>
      <w:r>
        <w:rPr>
          <w:szCs w:val="24"/>
        </w:rPr>
        <w:t xml:space="preserve">Mit der Herausgabe einer internationalen Fachpublikation „Erfinder Visionen“ </w:t>
      </w:r>
      <w:hyperlink r:id="rId8" w:history="1">
        <w:r>
          <w:rPr>
            <w:rStyle w:val="Hyperlink"/>
            <w:szCs w:val="24"/>
          </w:rPr>
          <w:t>www.erfindervisionen.de</w:t>
        </w:r>
      </w:hyperlink>
      <w:r>
        <w:rPr>
          <w:szCs w:val="24"/>
        </w:rPr>
        <w:t xml:space="preserve"> verfügt ERiNET über ein international anerkanntes, wissenschaftliches Publikationsmedium für Innovatoren, Erfinder, Unternehmer und Existenzgründer. Die Fachpublikation konnte sich zu einer anerkannten regionalen, nationalen und internationalen Plattform zur Präsentation von Innovations- und Technologieangeboten entwickeln. Durch die Veröffentlichung von Erfindungen und ingenieurtechnischen Leistungen werden Netzwerke angeschoben und entwickelt, die die Grundlage für das Projektgeschäft von ERiNET bilden, das zukünftig weiter ausgebaut werden soll. </w:t>
      </w:r>
    </w:p>
    <w:p w:rsidR="003B69CC" w:rsidRDefault="003B69CC" w:rsidP="003B69CC">
      <w:pPr>
        <w:pStyle w:val="KeinLeerraum"/>
        <w:jc w:val="both"/>
        <w:rPr>
          <w:szCs w:val="24"/>
        </w:rPr>
      </w:pPr>
    </w:p>
    <w:p w:rsidR="003B69CC" w:rsidRPr="00790315" w:rsidRDefault="003B69CC" w:rsidP="003B69CC">
      <w:pPr>
        <w:pStyle w:val="KeinLeerraum"/>
        <w:jc w:val="both"/>
        <w:rPr>
          <w:b/>
          <w:szCs w:val="24"/>
        </w:rPr>
      </w:pPr>
      <w:r w:rsidRPr="00790315">
        <w:rPr>
          <w:b/>
          <w:szCs w:val="24"/>
        </w:rPr>
        <w:t>Exzellenz-Initiative für Ideen-E</w:t>
      </w:r>
      <w:r w:rsidR="00790315">
        <w:rPr>
          <w:b/>
          <w:szCs w:val="24"/>
        </w:rPr>
        <w:t>rfindungen-Neuheiten  „iENA 2012</w:t>
      </w:r>
      <w:r w:rsidRPr="00790315">
        <w:rPr>
          <w:b/>
          <w:szCs w:val="24"/>
        </w:rPr>
        <w:t>“</w:t>
      </w:r>
    </w:p>
    <w:p w:rsidR="003B69CC" w:rsidRDefault="003B69CC" w:rsidP="003B69CC">
      <w:pPr>
        <w:pStyle w:val="KeinLeerraum"/>
        <w:jc w:val="both"/>
        <w:rPr>
          <w:szCs w:val="24"/>
        </w:rPr>
      </w:pPr>
    </w:p>
    <w:p w:rsidR="003B69CC" w:rsidRDefault="00790315" w:rsidP="003B69CC">
      <w:pPr>
        <w:pStyle w:val="KeinLeerraum"/>
        <w:jc w:val="both"/>
        <w:rPr>
          <w:szCs w:val="24"/>
        </w:rPr>
      </w:pPr>
      <w:r>
        <w:rPr>
          <w:szCs w:val="24"/>
        </w:rPr>
        <w:t>Das Institut ERiNET bietet zur 64</w:t>
      </w:r>
      <w:r w:rsidR="003B69CC">
        <w:rPr>
          <w:szCs w:val="24"/>
        </w:rPr>
        <w:t>. Internationalen Fachmesse</w:t>
      </w:r>
      <w:r>
        <w:rPr>
          <w:szCs w:val="24"/>
        </w:rPr>
        <w:t xml:space="preserve"> „Ideen-Erfindungen-Neuheiten“ iENA 2012 in Nürnberg vom 01.11.2012 bis 04.11.2012</w:t>
      </w:r>
      <w:r w:rsidR="003B69CC">
        <w:rPr>
          <w:szCs w:val="24"/>
        </w:rPr>
        <w:t xml:space="preserve"> einen Gemeinschaftsstand Thüringen (Wirtschaftserfindungen) als Leitveranstaltung zur Förderung der Technologieakzeptanz</w:t>
      </w:r>
      <w:r>
        <w:rPr>
          <w:szCs w:val="24"/>
        </w:rPr>
        <w:t xml:space="preserve"> an</w:t>
      </w:r>
      <w:r w:rsidR="003B69CC">
        <w:rPr>
          <w:szCs w:val="24"/>
        </w:rPr>
        <w:t>. Präsentiert werden Ideen, Entwicklungen, Neuheiten und Erfindungen Thüringer Unternehmen und Jugenderfindungen</w:t>
      </w:r>
      <w:r>
        <w:rPr>
          <w:szCs w:val="24"/>
        </w:rPr>
        <w:t xml:space="preserve">. </w:t>
      </w:r>
      <w:r w:rsidR="003B69CC">
        <w:rPr>
          <w:szCs w:val="24"/>
        </w:rPr>
        <w:t xml:space="preserve">Der internationale Treffpunkt für Erfinder und Erfindungen wurde insbesondere zur Vernetzung von Technologieaktivitäten Wissenschaft und Wirtschaft genutzt. Unternehmen aus der gewerblichen Wirtschaft Thüringens werden mit dieser Leitveranstaltung neue Zugangsmöglichkeiten zu Produkt- und Verfahrenstechnologien und Ergebnisse aus Forschungs- und Entwicklungsleistungen im Rahmen der wirtschaftlichen Verwertung von Patenten oder Gebrauchsmustern geboten. </w:t>
      </w:r>
    </w:p>
    <w:p w:rsidR="003B69CC" w:rsidRDefault="003B69CC" w:rsidP="003B69CC">
      <w:pPr>
        <w:pStyle w:val="KeinLeerraum"/>
        <w:jc w:val="both"/>
        <w:rPr>
          <w:szCs w:val="24"/>
        </w:rPr>
      </w:pPr>
      <w:r>
        <w:rPr>
          <w:szCs w:val="24"/>
        </w:rPr>
        <w:t xml:space="preserve">Diese bedeutende Exzellenz-Initiative diente der Verbesserung der Bedingungen zur Akkumulation von Erkenntnissen aus der Forschungs- und Entwicklungsarbeit und unterstützte beispielhaft den Transfer von Entwicklungen zwischen Wirtschaft und Wissenschaft zur weiteren Förderung der Technologieakzeptanz sowie technologieorientierten Existenzgründung auf der Basis von wirtschaftlich verwertbaren, anwendungsorientierten Erfindungen. </w:t>
      </w:r>
    </w:p>
    <w:p w:rsidR="003B69CC" w:rsidRDefault="003B69CC" w:rsidP="003B69CC">
      <w:pPr>
        <w:pStyle w:val="KeinLeerraum"/>
        <w:jc w:val="both"/>
        <w:rPr>
          <w:szCs w:val="24"/>
        </w:rPr>
      </w:pPr>
    </w:p>
    <w:p w:rsidR="003B69CC" w:rsidRPr="00790315" w:rsidRDefault="003B69CC" w:rsidP="003B69CC">
      <w:pPr>
        <w:pStyle w:val="KeinLeerraum"/>
        <w:jc w:val="both"/>
        <w:rPr>
          <w:b/>
          <w:szCs w:val="24"/>
        </w:rPr>
      </w:pPr>
      <w:r w:rsidRPr="00790315">
        <w:rPr>
          <w:b/>
          <w:szCs w:val="24"/>
        </w:rPr>
        <w:t>Wissenschaft, Innovation, Technologietransfer und Marketing</w:t>
      </w:r>
    </w:p>
    <w:p w:rsidR="003B69CC" w:rsidRDefault="003B69CC" w:rsidP="003B69CC">
      <w:pPr>
        <w:pStyle w:val="KeinLeerraum"/>
        <w:jc w:val="both"/>
        <w:rPr>
          <w:szCs w:val="24"/>
        </w:rPr>
      </w:pPr>
    </w:p>
    <w:p w:rsidR="004104AB" w:rsidRPr="00790315" w:rsidRDefault="003B69CC" w:rsidP="00790315">
      <w:pPr>
        <w:pStyle w:val="KeinLeerraum"/>
        <w:jc w:val="both"/>
        <w:rPr>
          <w:szCs w:val="24"/>
        </w:rPr>
      </w:pPr>
      <w:r>
        <w:rPr>
          <w:szCs w:val="24"/>
        </w:rPr>
        <w:t>Das innov</w:t>
      </w:r>
      <w:r w:rsidR="00790315">
        <w:rPr>
          <w:szCs w:val="24"/>
        </w:rPr>
        <w:t xml:space="preserve">ative Dienstleistungskonzept vom Institut </w:t>
      </w:r>
      <w:r>
        <w:rPr>
          <w:szCs w:val="24"/>
        </w:rPr>
        <w:t>ERiNET ist zielgruppen- und marktorientiert und steht im Kontext von Wissenschaft, Innovation, Technologietransfer und Marketing mit besonderer Bedeutung für den Wirtschaftsstandort Thüringen</w:t>
      </w:r>
      <w:r w:rsidR="00790315">
        <w:rPr>
          <w:szCs w:val="24"/>
        </w:rPr>
        <w:t>.</w:t>
      </w:r>
      <w:r>
        <w:rPr>
          <w:szCs w:val="24"/>
        </w:rPr>
        <w:t xml:space="preserve"> ERiNET konnte erfolgreich das Programm zur Stärkung der Innovationskraft durch Vermittlung von Fachwissen zur Generierung einer offensiven, erfinderischen Innovationskultur umsetzen. Schwerpunkt bildete die Arbeit in Netzwerken und Innovationsprojekten sowie in der Wissensvermittlung </w:t>
      </w:r>
      <w:r w:rsidR="00790315">
        <w:rPr>
          <w:szCs w:val="24"/>
        </w:rPr>
        <w:t xml:space="preserve">und Weiterbildung </w:t>
      </w:r>
      <w:r>
        <w:rPr>
          <w:szCs w:val="24"/>
        </w:rPr>
        <w:t>mit Partnern durch praktische Innovationsarbeit zu theoretischem Innovationswissen.</w:t>
      </w:r>
      <w:r w:rsidR="00790315">
        <w:rPr>
          <w:szCs w:val="24"/>
        </w:rPr>
        <w:t xml:space="preserve"> Der </w:t>
      </w:r>
      <w:r w:rsidR="00790315">
        <w:rPr>
          <w:rFonts w:eastAsia="Times New Roman"/>
          <w:lang w:eastAsia="de-DE"/>
        </w:rPr>
        <w:t>wirtschaftliche</w:t>
      </w:r>
      <w:r>
        <w:rPr>
          <w:rFonts w:eastAsia="Times New Roman"/>
          <w:lang w:eastAsia="de-DE"/>
        </w:rPr>
        <w:t xml:space="preserve"> Erfolg </w:t>
      </w:r>
      <w:r w:rsidR="00790315">
        <w:rPr>
          <w:rFonts w:eastAsia="Times New Roman"/>
          <w:lang w:eastAsia="de-DE"/>
        </w:rPr>
        <w:t xml:space="preserve">ist gekennzeichnet durch die </w:t>
      </w:r>
      <w:r>
        <w:rPr>
          <w:rFonts w:eastAsia="Times New Roman"/>
          <w:lang w:eastAsia="de-DE"/>
        </w:rPr>
        <w:t>Wahrnehmung regionaler Verantwortung, die sich durch Weits</w:t>
      </w:r>
      <w:r w:rsidR="00790315">
        <w:rPr>
          <w:rFonts w:eastAsia="Times New Roman"/>
          <w:lang w:eastAsia="de-DE"/>
        </w:rPr>
        <w:t xml:space="preserve">ichtigkeit in Bezug auf Umwelt und </w:t>
      </w:r>
      <w:r>
        <w:rPr>
          <w:rFonts w:eastAsia="Times New Roman"/>
          <w:lang w:eastAsia="de-DE"/>
        </w:rPr>
        <w:t xml:space="preserve">zukunftsgerechte Produkte </w:t>
      </w:r>
      <w:r w:rsidR="00790315">
        <w:rPr>
          <w:rFonts w:eastAsia="Times New Roman"/>
          <w:lang w:eastAsia="de-DE"/>
        </w:rPr>
        <w:t>auszeichnet</w:t>
      </w:r>
      <w:r>
        <w:rPr>
          <w:rFonts w:eastAsia="Times New Roman"/>
          <w:lang w:eastAsia="de-DE"/>
        </w:rPr>
        <w:t>(jd).</w:t>
      </w:r>
      <w:r w:rsidR="00FC1A7F">
        <w:rPr>
          <w:i/>
          <w:szCs w:val="24"/>
        </w:rPr>
        <w:t xml:space="preserve"> </w:t>
      </w:r>
    </w:p>
    <w:sectPr w:rsidR="004104AB" w:rsidRPr="00790315" w:rsidSect="00D70591">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3BCA" w:rsidRDefault="00C13BCA" w:rsidP="003E3BD0">
      <w:pPr>
        <w:spacing w:after="0"/>
      </w:pPr>
      <w:r>
        <w:separator/>
      </w:r>
    </w:p>
  </w:endnote>
  <w:endnote w:type="continuationSeparator" w:id="0">
    <w:p w:rsidR="00C13BCA" w:rsidRDefault="00C13BCA" w:rsidP="003E3BD0">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0129" w:rsidRDefault="00380129">
    <w:pPr>
      <w:pStyle w:val="Fuzeile"/>
      <w:rPr>
        <w:sz w:val="20"/>
        <w:szCs w:val="20"/>
      </w:rPr>
    </w:pPr>
  </w:p>
  <w:p w:rsidR="003E3BD0" w:rsidRPr="00D520D1" w:rsidRDefault="003E3BD0">
    <w:pPr>
      <w:pStyle w:val="Fuzeile"/>
      <w:rPr>
        <w:sz w:val="20"/>
        <w:szCs w:val="20"/>
      </w:rPr>
    </w:pPr>
    <w:r w:rsidRPr="00D520D1">
      <w:rPr>
        <w:sz w:val="20"/>
        <w:szCs w:val="20"/>
      </w:rPr>
      <w:t>Forschungsinstitut für Erfinderförderung, Innovationen und Netzwerkmanagement (ERiNET)</w:t>
    </w:r>
  </w:p>
  <w:p w:rsidR="003E3BD0" w:rsidRPr="00D520D1" w:rsidRDefault="003E3BD0" w:rsidP="00D520D1">
    <w:pPr>
      <w:pStyle w:val="Fuzeile"/>
      <w:rPr>
        <w:sz w:val="20"/>
        <w:szCs w:val="20"/>
      </w:rPr>
    </w:pPr>
    <w:r w:rsidRPr="00D520D1">
      <w:rPr>
        <w:sz w:val="20"/>
        <w:szCs w:val="20"/>
      </w:rPr>
      <w:t xml:space="preserve">Allendestraße 68 </w:t>
    </w:r>
    <w:r w:rsidR="00D520D1" w:rsidRPr="00D520D1">
      <w:rPr>
        <w:sz w:val="20"/>
        <w:szCs w:val="20"/>
      </w:rPr>
      <w:t xml:space="preserve"> | 98574 Schmalkalden | Tel. 03683-798-185 | FAX: 03683-798-186 | E-Mail: </w:t>
    </w:r>
    <w:hyperlink r:id="rId1" w:history="1">
      <w:r w:rsidR="00D520D1" w:rsidRPr="00D520D1">
        <w:rPr>
          <w:rStyle w:val="Hyperlink"/>
          <w:sz w:val="20"/>
          <w:szCs w:val="20"/>
        </w:rPr>
        <w:t>info@erinet.de</w:t>
      </w:r>
    </w:hyperlink>
    <w:r w:rsidR="00D520D1" w:rsidRPr="00D520D1">
      <w:rPr>
        <w:sz w:val="20"/>
        <w:szCs w:val="20"/>
      </w:rPr>
      <w:t xml:space="preserve"> | Internet: </w:t>
    </w:r>
    <w:hyperlink r:id="rId2" w:history="1">
      <w:r w:rsidR="00D520D1" w:rsidRPr="00D520D1">
        <w:rPr>
          <w:rStyle w:val="Hyperlink"/>
          <w:sz w:val="20"/>
          <w:szCs w:val="20"/>
        </w:rPr>
        <w:t>www.erinet.de</w:t>
      </w:r>
    </w:hyperlink>
  </w:p>
  <w:p w:rsidR="00D520D1" w:rsidRDefault="00D520D1" w:rsidP="00D520D1">
    <w:pPr>
      <w:pStyle w:val="Fuzeile"/>
    </w:pPr>
  </w:p>
  <w:p w:rsidR="003E3BD0" w:rsidRDefault="003E3BD0">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3BCA" w:rsidRDefault="00C13BCA" w:rsidP="003E3BD0">
      <w:pPr>
        <w:spacing w:after="0"/>
      </w:pPr>
      <w:r>
        <w:separator/>
      </w:r>
    </w:p>
  </w:footnote>
  <w:footnote w:type="continuationSeparator" w:id="0">
    <w:p w:rsidR="00C13BCA" w:rsidRDefault="00C13BCA" w:rsidP="003E3BD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8D9" w:rsidRDefault="00E428D9">
    <w:pPr>
      <w:pStyle w:val="Kopfzeile"/>
    </w:pPr>
    <w:r>
      <w:tab/>
    </w:r>
    <w:r>
      <w:tab/>
    </w:r>
    <w:r w:rsidR="002C1C2D">
      <w:rPr>
        <w:noProof/>
        <w:lang w:eastAsia="de-DE"/>
      </w:rPr>
      <w:drawing>
        <wp:inline distT="0" distB="0" distL="0" distR="0">
          <wp:extent cx="1628775" cy="800100"/>
          <wp:effectExtent l="19050" t="0" r="9525" b="0"/>
          <wp:docPr id="1" name="Grafik 0" descr="logo 1 eri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0" descr="logo 1 erinet.jpg"/>
                  <pic:cNvPicPr>
                    <a:picLocks noChangeAspect="1" noChangeArrowheads="1"/>
                  </pic:cNvPicPr>
                </pic:nvPicPr>
                <pic:blipFill>
                  <a:blip r:embed="rId1"/>
                  <a:srcRect/>
                  <a:stretch>
                    <a:fillRect/>
                  </a:stretch>
                </pic:blipFill>
                <pic:spPr bwMode="auto">
                  <a:xfrm>
                    <a:off x="0" y="0"/>
                    <a:ext cx="1628775" cy="800100"/>
                  </a:xfrm>
                  <a:prstGeom prst="rect">
                    <a:avLst/>
                  </a:prstGeom>
                  <a:noFill/>
                  <a:ln w="9525">
                    <a:noFill/>
                    <a:miter lim="800000"/>
                    <a:headEnd/>
                    <a:tailEnd/>
                  </a:ln>
                </pic:spPr>
              </pic:pic>
            </a:graphicData>
          </a:graphic>
        </wp:inline>
      </w:drawing>
    </w:r>
    <w:r>
      <w:tab/>
    </w:r>
    <w:r>
      <w:tab/>
    </w:r>
    <w:r>
      <w:tab/>
    </w:r>
    <w:r>
      <w:tab/>
    </w:r>
    <w:r>
      <w:tab/>
    </w:r>
  </w:p>
  <w:p w:rsidR="00E428D9" w:rsidRPr="00E428D9" w:rsidRDefault="003E3BD0">
    <w:pPr>
      <w:pStyle w:val="Kopfzeile"/>
    </w:pPr>
    <w:r w:rsidRPr="00E428D9">
      <w:rPr>
        <w:b/>
        <w:sz w:val="36"/>
        <w:szCs w:val="36"/>
      </w:rPr>
      <w:t xml:space="preserve">INFORMATIONEN </w:t>
    </w:r>
  </w:p>
  <w:p w:rsidR="003E3BD0" w:rsidRPr="00E428D9" w:rsidRDefault="003E3BD0">
    <w:pPr>
      <w:pStyle w:val="Kopfzeile"/>
      <w:rPr>
        <w:b/>
        <w:sz w:val="36"/>
        <w:szCs w:val="36"/>
      </w:rPr>
    </w:pPr>
    <w:r w:rsidRPr="00E428D9">
      <w:rPr>
        <w:b/>
        <w:sz w:val="36"/>
        <w:szCs w:val="36"/>
      </w:rPr>
      <w:t>FÜR PRESSE, FUNK UND FERNSEHEN</w:t>
    </w:r>
  </w:p>
  <w:p w:rsidR="003E3BD0" w:rsidRDefault="003E3BD0">
    <w:pPr>
      <w:pStyle w:val="Kopfzeile"/>
      <w:rPr>
        <w:b/>
        <w:sz w:val="32"/>
        <w:szCs w:val="32"/>
      </w:rPr>
    </w:pPr>
  </w:p>
  <w:p w:rsidR="003E3BD0" w:rsidRPr="003E3BD0" w:rsidRDefault="003E3BD0">
    <w:pPr>
      <w:pStyle w:val="Kopfzeile"/>
      <w:rPr>
        <w:szCs w:val="24"/>
      </w:rPr>
    </w:pPr>
    <w:r w:rsidRPr="003E3BD0">
      <w:rPr>
        <w:b/>
        <w:szCs w:val="24"/>
      </w:rPr>
      <w:t>Ihr Ansprechpartner:</w:t>
    </w:r>
    <w:r>
      <w:rPr>
        <w:b/>
        <w:szCs w:val="24"/>
      </w:rPr>
      <w:tab/>
      <w:t xml:space="preserve">                            </w:t>
    </w:r>
    <w:r w:rsidR="00D520D1">
      <w:rPr>
        <w:b/>
        <w:szCs w:val="24"/>
      </w:rPr>
      <w:t xml:space="preserve">   </w:t>
    </w:r>
    <w:r w:rsidR="00182A2C">
      <w:rPr>
        <w:b/>
        <w:szCs w:val="24"/>
      </w:rPr>
      <w:t xml:space="preserve">  </w:t>
    </w:r>
    <w:r>
      <w:rPr>
        <w:b/>
        <w:szCs w:val="24"/>
      </w:rPr>
      <w:t xml:space="preserve">E-Mail:  </w:t>
    </w:r>
    <w:r w:rsidR="00182A2C">
      <w:rPr>
        <w:b/>
        <w:szCs w:val="24"/>
      </w:rPr>
      <w:t xml:space="preserve">                        </w:t>
    </w:r>
    <w:r w:rsidRPr="003E3BD0">
      <w:rPr>
        <w:szCs w:val="24"/>
      </w:rPr>
      <w:t>Tel.: 03683-798-185</w:t>
    </w:r>
  </w:p>
  <w:p w:rsidR="00182A2C" w:rsidRDefault="00D520D1" w:rsidP="00E428D9">
    <w:pPr>
      <w:pStyle w:val="Kopfzeile"/>
      <w:tabs>
        <w:tab w:val="clear" w:pos="4536"/>
        <w:tab w:val="right" w:pos="9072"/>
      </w:tabs>
    </w:pPr>
    <w:r>
      <w:t xml:space="preserve">Dipl.-Ing. </w:t>
    </w:r>
    <w:r w:rsidR="00182A2C">
      <w:t xml:space="preserve">Jens Dahlems                </w:t>
    </w:r>
    <w:r w:rsidR="003E3BD0">
      <w:t xml:space="preserve">  </w:t>
    </w:r>
    <w:r w:rsidR="00182A2C">
      <w:t xml:space="preserve">             </w:t>
    </w:r>
    <w:r w:rsidR="003E3BD0">
      <w:t xml:space="preserve"> </w:t>
    </w:r>
    <w:hyperlink r:id="rId2" w:history="1">
      <w:r w:rsidR="003E3BD0" w:rsidRPr="00C247F6">
        <w:rPr>
          <w:rStyle w:val="Hyperlink"/>
        </w:rPr>
        <w:t>info@erinet.de</w:t>
      </w:r>
    </w:hyperlink>
    <w:r w:rsidR="00182A2C">
      <w:t xml:space="preserve">               </w:t>
    </w:r>
    <w:r w:rsidR="003E3BD0">
      <w:t>FAX: 03683-798-186</w:t>
    </w:r>
  </w:p>
  <w:p w:rsidR="00182A2C" w:rsidRDefault="003B69CC" w:rsidP="00E428D9">
    <w:pPr>
      <w:pStyle w:val="Kopfzeile"/>
      <w:tabs>
        <w:tab w:val="clear" w:pos="4536"/>
        <w:tab w:val="right" w:pos="9072"/>
      </w:tabs>
    </w:pPr>
    <w:r>
      <w:t>11. September</w:t>
    </w:r>
    <w:r w:rsidR="00D65A13">
      <w:t xml:space="preserve"> 2012</w:t>
    </w:r>
    <w:r w:rsidR="00182A2C">
      <w:t xml:space="preserve">     </w:t>
    </w:r>
    <w:r>
      <w:t xml:space="preserve">                           </w:t>
    </w:r>
    <w:r w:rsidR="00182A2C">
      <w:t xml:space="preserve">                                    </w:t>
    </w:r>
    <w:r w:rsidR="00D65A13">
      <w:t xml:space="preserve">          </w:t>
    </w:r>
    <w:r w:rsidR="00182A2C">
      <w:t>Tel./FAX: 036873-60362</w:t>
    </w:r>
  </w:p>
  <w:p w:rsidR="00182A2C" w:rsidRDefault="00182A2C" w:rsidP="00E428D9">
    <w:pPr>
      <w:pStyle w:val="Kopfzeile"/>
      <w:tabs>
        <w:tab w:val="clear" w:pos="4536"/>
        <w:tab w:val="right" w:pos="9072"/>
      </w:tabs>
    </w:pPr>
  </w:p>
  <w:p w:rsidR="003E3BD0" w:rsidRDefault="00E428D9" w:rsidP="00E428D9">
    <w:pPr>
      <w:pStyle w:val="Kopfzeile"/>
      <w:tabs>
        <w:tab w:val="clear" w:pos="4536"/>
        <w:tab w:val="right" w:pos="9072"/>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0174C"/>
    <w:multiLevelType w:val="hybridMultilevel"/>
    <w:tmpl w:val="29F862C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A8800F3"/>
    <w:multiLevelType w:val="hybridMultilevel"/>
    <w:tmpl w:val="30EE93C8"/>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
    <w:nsid w:val="7C953E57"/>
    <w:multiLevelType w:val="hybridMultilevel"/>
    <w:tmpl w:val="8B32A5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3E3BD0"/>
    <w:rsid w:val="00027C1C"/>
    <w:rsid w:val="00054097"/>
    <w:rsid w:val="00073E1A"/>
    <w:rsid w:val="00074383"/>
    <w:rsid w:val="00182A2C"/>
    <w:rsid w:val="00186284"/>
    <w:rsid w:val="00186A84"/>
    <w:rsid w:val="001A2DE5"/>
    <w:rsid w:val="00205ED3"/>
    <w:rsid w:val="00211688"/>
    <w:rsid w:val="00241B6F"/>
    <w:rsid w:val="002C1C2D"/>
    <w:rsid w:val="00300CCC"/>
    <w:rsid w:val="00345FED"/>
    <w:rsid w:val="00357431"/>
    <w:rsid w:val="003667DD"/>
    <w:rsid w:val="00372336"/>
    <w:rsid w:val="00375A00"/>
    <w:rsid w:val="00380129"/>
    <w:rsid w:val="00390C01"/>
    <w:rsid w:val="003B69CC"/>
    <w:rsid w:val="003E3BD0"/>
    <w:rsid w:val="003F74FD"/>
    <w:rsid w:val="00401171"/>
    <w:rsid w:val="00407C9F"/>
    <w:rsid w:val="004104AB"/>
    <w:rsid w:val="0045378F"/>
    <w:rsid w:val="004C3A4F"/>
    <w:rsid w:val="004C7DE4"/>
    <w:rsid w:val="00516244"/>
    <w:rsid w:val="00534A0E"/>
    <w:rsid w:val="0053592C"/>
    <w:rsid w:val="00575158"/>
    <w:rsid w:val="0058083C"/>
    <w:rsid w:val="00587C83"/>
    <w:rsid w:val="005A67BE"/>
    <w:rsid w:val="00636D81"/>
    <w:rsid w:val="0064401B"/>
    <w:rsid w:val="006664CB"/>
    <w:rsid w:val="006921D7"/>
    <w:rsid w:val="006C215C"/>
    <w:rsid w:val="007351BD"/>
    <w:rsid w:val="0074749F"/>
    <w:rsid w:val="00750A8B"/>
    <w:rsid w:val="00790315"/>
    <w:rsid w:val="007A5693"/>
    <w:rsid w:val="009144C4"/>
    <w:rsid w:val="009F7763"/>
    <w:rsid w:val="00A91264"/>
    <w:rsid w:val="00AF338B"/>
    <w:rsid w:val="00B20A11"/>
    <w:rsid w:val="00B22896"/>
    <w:rsid w:val="00B634C1"/>
    <w:rsid w:val="00BA16C1"/>
    <w:rsid w:val="00BB6FD9"/>
    <w:rsid w:val="00C13BCA"/>
    <w:rsid w:val="00C31E5A"/>
    <w:rsid w:val="00C54FE3"/>
    <w:rsid w:val="00CA3925"/>
    <w:rsid w:val="00D12F38"/>
    <w:rsid w:val="00D520D1"/>
    <w:rsid w:val="00D65A13"/>
    <w:rsid w:val="00D70591"/>
    <w:rsid w:val="00DA3617"/>
    <w:rsid w:val="00DE0A88"/>
    <w:rsid w:val="00DF5296"/>
    <w:rsid w:val="00E428D9"/>
    <w:rsid w:val="00E64212"/>
    <w:rsid w:val="00ED272A"/>
    <w:rsid w:val="00EF1A33"/>
    <w:rsid w:val="00F173AF"/>
    <w:rsid w:val="00F5569D"/>
    <w:rsid w:val="00F70B7F"/>
    <w:rsid w:val="00F9354A"/>
    <w:rsid w:val="00FC1A7F"/>
    <w:rsid w:val="00FE0AE2"/>
    <w:rsid w:val="00FF5BCF"/>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173AF"/>
    <w:pPr>
      <w:spacing w:after="200"/>
    </w:pPr>
    <w:rPr>
      <w:rFonts w:ascii="Times New Roman" w:hAnsi="Times New Roman"/>
      <w:sz w:val="24"/>
      <w:szCs w:val="22"/>
      <w:lang w:eastAsia="en-US"/>
    </w:rPr>
  </w:style>
  <w:style w:type="paragraph" w:styleId="berschrift1">
    <w:name w:val="heading 1"/>
    <w:basedOn w:val="Standard"/>
    <w:next w:val="Standard"/>
    <w:link w:val="berschrift1Zchn"/>
    <w:qFormat/>
    <w:rsid w:val="00F173AF"/>
    <w:pPr>
      <w:keepNext/>
      <w:jc w:val="both"/>
      <w:outlineLvl w:val="0"/>
    </w:pPr>
    <w:rPr>
      <w:rFonts w:eastAsia="Times New Roman"/>
      <w:szCs w:val="20"/>
      <w:lang w:eastAsia="de-DE"/>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C215C"/>
    <w:rPr>
      <w:rFonts w:ascii="Times New Roman" w:hAnsi="Times New Roman"/>
      <w:sz w:val="24"/>
      <w:szCs w:val="22"/>
      <w:lang w:eastAsia="en-US"/>
    </w:rPr>
  </w:style>
  <w:style w:type="character" w:customStyle="1" w:styleId="berschrift1Zchn">
    <w:name w:val="Überschrift 1 Zchn"/>
    <w:basedOn w:val="Absatz-Standardschriftart"/>
    <w:link w:val="berschrift1"/>
    <w:rsid w:val="00F173AF"/>
    <w:rPr>
      <w:rFonts w:ascii="Times New Roman" w:eastAsia="Times New Roman" w:hAnsi="Times New Roman" w:cs="Times New Roman"/>
      <w:sz w:val="24"/>
      <w:szCs w:val="20"/>
      <w:lang w:eastAsia="de-DE"/>
    </w:rPr>
  </w:style>
  <w:style w:type="paragraph" w:styleId="Kopfzeile">
    <w:name w:val="header"/>
    <w:basedOn w:val="Standard"/>
    <w:link w:val="KopfzeileZchn"/>
    <w:uiPriority w:val="99"/>
    <w:semiHidden/>
    <w:unhideWhenUsed/>
    <w:rsid w:val="003E3BD0"/>
    <w:pPr>
      <w:tabs>
        <w:tab w:val="center" w:pos="4536"/>
        <w:tab w:val="right" w:pos="9072"/>
      </w:tabs>
      <w:spacing w:after="0"/>
    </w:pPr>
  </w:style>
  <w:style w:type="character" w:customStyle="1" w:styleId="KopfzeileZchn">
    <w:name w:val="Kopfzeile Zchn"/>
    <w:basedOn w:val="Absatz-Standardschriftart"/>
    <w:link w:val="Kopfzeile"/>
    <w:uiPriority w:val="99"/>
    <w:semiHidden/>
    <w:rsid w:val="003E3BD0"/>
    <w:rPr>
      <w:rFonts w:ascii="Times New Roman" w:hAnsi="Times New Roman" w:cs="Times New Roman"/>
      <w:sz w:val="24"/>
    </w:rPr>
  </w:style>
  <w:style w:type="paragraph" w:styleId="Fuzeile">
    <w:name w:val="footer"/>
    <w:basedOn w:val="Standard"/>
    <w:link w:val="FuzeileZchn"/>
    <w:uiPriority w:val="99"/>
    <w:unhideWhenUsed/>
    <w:rsid w:val="003E3BD0"/>
    <w:pPr>
      <w:tabs>
        <w:tab w:val="center" w:pos="4536"/>
        <w:tab w:val="right" w:pos="9072"/>
      </w:tabs>
      <w:spacing w:after="0"/>
    </w:pPr>
  </w:style>
  <w:style w:type="character" w:customStyle="1" w:styleId="FuzeileZchn">
    <w:name w:val="Fußzeile Zchn"/>
    <w:basedOn w:val="Absatz-Standardschriftart"/>
    <w:link w:val="Fuzeile"/>
    <w:uiPriority w:val="99"/>
    <w:rsid w:val="003E3BD0"/>
    <w:rPr>
      <w:rFonts w:ascii="Times New Roman" w:hAnsi="Times New Roman" w:cs="Times New Roman"/>
      <w:sz w:val="24"/>
    </w:rPr>
  </w:style>
  <w:style w:type="paragraph" w:styleId="Sprechblasentext">
    <w:name w:val="Balloon Text"/>
    <w:basedOn w:val="Standard"/>
    <w:link w:val="SprechblasentextZchn"/>
    <w:uiPriority w:val="99"/>
    <w:semiHidden/>
    <w:unhideWhenUsed/>
    <w:rsid w:val="003E3BD0"/>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E3BD0"/>
    <w:rPr>
      <w:rFonts w:ascii="Tahoma" w:hAnsi="Tahoma" w:cs="Tahoma"/>
      <w:sz w:val="16"/>
      <w:szCs w:val="16"/>
    </w:rPr>
  </w:style>
  <w:style w:type="character" w:styleId="Hyperlink">
    <w:name w:val="Hyperlink"/>
    <w:basedOn w:val="Absatz-Standardschriftart"/>
    <w:uiPriority w:val="99"/>
    <w:unhideWhenUsed/>
    <w:rsid w:val="003E3BD0"/>
    <w:rPr>
      <w:color w:val="0000FF"/>
      <w:u w:val="single"/>
    </w:rPr>
  </w:style>
  <w:style w:type="character" w:styleId="Fett">
    <w:name w:val="Strong"/>
    <w:basedOn w:val="Absatz-Standardschriftart"/>
    <w:uiPriority w:val="22"/>
    <w:qFormat/>
    <w:rsid w:val="00F5569D"/>
    <w:rPr>
      <w:b/>
      <w:bCs/>
    </w:rPr>
  </w:style>
</w:styles>
</file>

<file path=word/webSettings.xml><?xml version="1.0" encoding="utf-8"?>
<w:webSettings xmlns:r="http://schemas.openxmlformats.org/officeDocument/2006/relationships" xmlns:w="http://schemas.openxmlformats.org/wordprocessingml/2006/main">
  <w:divs>
    <w:div w:id="345521942">
      <w:bodyDiv w:val="1"/>
      <w:marLeft w:val="0"/>
      <w:marRight w:val="0"/>
      <w:marTop w:val="0"/>
      <w:marBottom w:val="0"/>
      <w:divBdr>
        <w:top w:val="none" w:sz="0" w:space="0" w:color="auto"/>
        <w:left w:val="none" w:sz="0" w:space="0" w:color="auto"/>
        <w:bottom w:val="none" w:sz="0" w:space="0" w:color="auto"/>
        <w:right w:val="none" w:sz="0" w:space="0" w:color="auto"/>
      </w:divBdr>
    </w:div>
    <w:div w:id="1641839055">
      <w:bodyDiv w:val="1"/>
      <w:marLeft w:val="0"/>
      <w:marRight w:val="0"/>
      <w:marTop w:val="0"/>
      <w:marBottom w:val="0"/>
      <w:divBdr>
        <w:top w:val="none" w:sz="0" w:space="0" w:color="auto"/>
        <w:left w:val="none" w:sz="0" w:space="0" w:color="auto"/>
        <w:bottom w:val="none" w:sz="0" w:space="0" w:color="auto"/>
        <w:right w:val="none" w:sz="0" w:space="0" w:color="auto"/>
      </w:divBdr>
      <w:divsChild>
        <w:div w:id="1128351248">
          <w:marLeft w:val="0"/>
          <w:marRight w:val="3840"/>
          <w:marTop w:val="0"/>
          <w:marBottom w:val="0"/>
          <w:divBdr>
            <w:top w:val="none" w:sz="0" w:space="0" w:color="auto"/>
            <w:left w:val="single" w:sz="48" w:space="0" w:color="DDDDDD"/>
            <w:bottom w:val="none" w:sz="0" w:space="0" w:color="auto"/>
            <w:right w:val="none" w:sz="0" w:space="0" w:color="auto"/>
          </w:divBdr>
          <w:divsChild>
            <w:div w:id="76439313">
              <w:marLeft w:val="0"/>
              <w:marRight w:val="0"/>
              <w:marTop w:val="0"/>
              <w:marBottom w:val="0"/>
              <w:divBdr>
                <w:top w:val="none" w:sz="0" w:space="0" w:color="auto"/>
                <w:left w:val="none" w:sz="0" w:space="0" w:color="auto"/>
                <w:bottom w:val="none" w:sz="0" w:space="0" w:color="auto"/>
                <w:right w:val="none" w:sz="0" w:space="0" w:color="auto"/>
              </w:divBdr>
              <w:divsChild>
                <w:div w:id="1000276155">
                  <w:marLeft w:val="0"/>
                  <w:marRight w:val="0"/>
                  <w:marTop w:val="0"/>
                  <w:marBottom w:val="0"/>
                  <w:divBdr>
                    <w:top w:val="none" w:sz="0" w:space="0" w:color="auto"/>
                    <w:left w:val="none" w:sz="0" w:space="0" w:color="auto"/>
                    <w:bottom w:val="none" w:sz="0" w:space="0" w:color="auto"/>
                    <w:right w:val="none" w:sz="0" w:space="0" w:color="auto"/>
                  </w:divBdr>
                  <w:divsChild>
                    <w:div w:id="1788114180">
                      <w:marLeft w:val="0"/>
                      <w:marRight w:val="0"/>
                      <w:marTop w:val="0"/>
                      <w:marBottom w:val="0"/>
                      <w:divBdr>
                        <w:top w:val="single" w:sz="6" w:space="0" w:color="336699"/>
                        <w:left w:val="none" w:sz="0" w:space="0" w:color="auto"/>
                        <w:bottom w:val="none" w:sz="0" w:space="0" w:color="auto"/>
                        <w:right w:val="none" w:sz="0" w:space="0" w:color="auto"/>
                      </w:divBdr>
                    </w:div>
                  </w:divsChild>
                </w:div>
              </w:divsChild>
            </w:div>
          </w:divsChild>
        </w:div>
      </w:divsChild>
    </w:div>
    <w:div w:id="2083284514">
      <w:bodyDiv w:val="1"/>
      <w:marLeft w:val="0"/>
      <w:marRight w:val="0"/>
      <w:marTop w:val="0"/>
      <w:marBottom w:val="0"/>
      <w:divBdr>
        <w:top w:val="none" w:sz="0" w:space="0" w:color="auto"/>
        <w:left w:val="none" w:sz="0" w:space="0" w:color="auto"/>
        <w:bottom w:val="none" w:sz="0" w:space="0" w:color="auto"/>
        <w:right w:val="none" w:sz="0" w:space="0" w:color="auto"/>
      </w:divBdr>
      <w:divsChild>
        <w:div w:id="192110869">
          <w:marLeft w:val="0"/>
          <w:marRight w:val="3840"/>
          <w:marTop w:val="0"/>
          <w:marBottom w:val="0"/>
          <w:divBdr>
            <w:top w:val="none" w:sz="0" w:space="0" w:color="auto"/>
            <w:left w:val="single" w:sz="48" w:space="0" w:color="DDDDDD"/>
            <w:bottom w:val="none" w:sz="0" w:space="0" w:color="auto"/>
            <w:right w:val="none" w:sz="0" w:space="0" w:color="auto"/>
          </w:divBdr>
          <w:divsChild>
            <w:div w:id="1214578785">
              <w:marLeft w:val="0"/>
              <w:marRight w:val="0"/>
              <w:marTop w:val="0"/>
              <w:marBottom w:val="0"/>
              <w:divBdr>
                <w:top w:val="none" w:sz="0" w:space="0" w:color="auto"/>
                <w:left w:val="none" w:sz="0" w:space="0" w:color="auto"/>
                <w:bottom w:val="none" w:sz="0" w:space="0" w:color="auto"/>
                <w:right w:val="none" w:sz="0" w:space="0" w:color="auto"/>
              </w:divBdr>
              <w:divsChild>
                <w:div w:id="136650009">
                  <w:marLeft w:val="0"/>
                  <w:marRight w:val="0"/>
                  <w:marTop w:val="0"/>
                  <w:marBottom w:val="0"/>
                  <w:divBdr>
                    <w:top w:val="none" w:sz="0" w:space="0" w:color="auto"/>
                    <w:left w:val="none" w:sz="0" w:space="0" w:color="auto"/>
                    <w:bottom w:val="none" w:sz="0" w:space="0" w:color="auto"/>
                    <w:right w:val="none" w:sz="0" w:space="0" w:color="auto"/>
                  </w:divBdr>
                  <w:divsChild>
                    <w:div w:id="173153929">
                      <w:marLeft w:val="0"/>
                      <w:marRight w:val="0"/>
                      <w:marTop w:val="0"/>
                      <w:marBottom w:val="0"/>
                      <w:divBdr>
                        <w:top w:val="single" w:sz="6" w:space="0" w:color="336699"/>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rfindervisionen.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erinet.de" TargetMode="External"/><Relationship Id="rId1" Type="http://schemas.openxmlformats.org/officeDocument/2006/relationships/hyperlink" Target="mailto:info@erinet.de"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info@erinet.de"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581686-B98E-4DAF-8A55-8B37F34F8C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977</Words>
  <Characters>6156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MAXDATA</Company>
  <LinksUpToDate>false</LinksUpToDate>
  <CharactersWithSpaces>7119</CharactersWithSpaces>
  <SharedDoc>false</SharedDoc>
  <HLinks>
    <vt:vector size="24" baseType="variant">
      <vt:variant>
        <vt:i4>6750265</vt:i4>
      </vt:variant>
      <vt:variant>
        <vt:i4>0</vt:i4>
      </vt:variant>
      <vt:variant>
        <vt:i4>0</vt:i4>
      </vt:variant>
      <vt:variant>
        <vt:i4>5</vt:i4>
      </vt:variant>
      <vt:variant>
        <vt:lpwstr>http://www.erfindervisionen.de/</vt:lpwstr>
      </vt:variant>
      <vt:variant>
        <vt:lpwstr/>
      </vt:variant>
      <vt:variant>
        <vt:i4>589916</vt:i4>
      </vt:variant>
      <vt:variant>
        <vt:i4>6</vt:i4>
      </vt:variant>
      <vt:variant>
        <vt:i4>0</vt:i4>
      </vt:variant>
      <vt:variant>
        <vt:i4>5</vt:i4>
      </vt:variant>
      <vt:variant>
        <vt:lpwstr>http://www.erinet.de/</vt:lpwstr>
      </vt:variant>
      <vt:variant>
        <vt:lpwstr/>
      </vt:variant>
      <vt:variant>
        <vt:i4>2162700</vt:i4>
      </vt:variant>
      <vt:variant>
        <vt:i4>3</vt:i4>
      </vt:variant>
      <vt:variant>
        <vt:i4>0</vt:i4>
      </vt:variant>
      <vt:variant>
        <vt:i4>5</vt:i4>
      </vt:variant>
      <vt:variant>
        <vt:lpwstr>mailto:info@erinet.de</vt:lpwstr>
      </vt:variant>
      <vt:variant>
        <vt:lpwstr/>
      </vt:variant>
      <vt:variant>
        <vt:i4>2162700</vt:i4>
      </vt:variant>
      <vt:variant>
        <vt:i4>0</vt:i4>
      </vt:variant>
      <vt:variant>
        <vt:i4>0</vt:i4>
      </vt:variant>
      <vt:variant>
        <vt:i4>5</vt:i4>
      </vt:variant>
      <vt:variant>
        <vt:lpwstr>mailto:info@erinet.de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Ihr Benutzername</dc:creator>
  <cp:lastModifiedBy>user</cp:lastModifiedBy>
  <cp:revision>2</cp:revision>
  <cp:lastPrinted>2011-03-31T17:23:00Z</cp:lastPrinted>
  <dcterms:created xsi:type="dcterms:W3CDTF">2012-09-16T17:55:00Z</dcterms:created>
  <dcterms:modified xsi:type="dcterms:W3CDTF">2012-09-16T17:55:00Z</dcterms:modified>
</cp:coreProperties>
</file>